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 w:cs="Times New Roman"/>
          <w:b/>
          <w:sz w:val="13"/>
          <w:szCs w:val="13"/>
        </w:rPr>
      </w:pPr>
      <w:r>
        <w:rPr>
          <w:rFonts w:hint="eastAsia" w:ascii="黑体" w:hAnsi="Times New Roman" w:eastAsia="黑体" w:cs="Times New Roman"/>
          <w:b/>
          <w:sz w:val="44"/>
          <w:szCs w:val="44"/>
        </w:rPr>
        <w:t>北京师范大学比价采购报告</w:t>
      </w:r>
    </w:p>
    <w:tbl>
      <w:tblPr>
        <w:tblStyle w:val="6"/>
        <w:tblW w:w="925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09"/>
        <w:gridCol w:w="1418"/>
        <w:gridCol w:w="963"/>
        <w:gridCol w:w="51"/>
        <w:gridCol w:w="796"/>
        <w:gridCol w:w="392"/>
        <w:gridCol w:w="180"/>
        <w:gridCol w:w="420"/>
        <w:gridCol w:w="840"/>
        <w:gridCol w:w="48"/>
        <w:gridCol w:w="24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采购名称</w:t>
            </w:r>
          </w:p>
        </w:tc>
        <w:tc>
          <w:tcPr>
            <w:tcW w:w="4509" w:type="dxa"/>
            <w:gridSpan w:val="7"/>
            <w:vAlign w:val="center"/>
          </w:tcPr>
          <w:p>
            <w:pPr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采购数量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经费项目号</w:t>
            </w:r>
          </w:p>
        </w:tc>
        <w:tc>
          <w:tcPr>
            <w:tcW w:w="309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经费类别</w:t>
            </w:r>
          </w:p>
        </w:tc>
        <w:tc>
          <w:tcPr>
            <w:tcW w:w="3297" w:type="dxa"/>
            <w:gridSpan w:val="5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审核单编号</w:t>
            </w:r>
          </w:p>
        </w:tc>
        <w:tc>
          <w:tcPr>
            <w:tcW w:w="7806" w:type="dxa"/>
            <w:gridSpan w:val="12"/>
            <w:vAlign w:val="center"/>
          </w:tcPr>
          <w:p>
            <w:pPr>
              <w:ind w:firstLine="3080" w:firstLineChars="140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（此编号在国资处2</w:t>
            </w:r>
            <w:r>
              <w:rPr>
                <w:rFonts w:asciiTheme="minorEastAsia" w:hAnsiTheme="minorEastAsia"/>
                <w:sz w:val="22"/>
              </w:rPr>
              <w:t>05</w:t>
            </w:r>
            <w:r>
              <w:rPr>
                <w:rFonts w:hint="eastAsia" w:asciiTheme="minorEastAsia" w:hAnsiTheme="minorEastAsia"/>
                <w:sz w:val="22"/>
              </w:rPr>
              <w:t>获取）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7" w:type="dxa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比价小组</w:t>
            </w:r>
          </w:p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Cs w:val="21"/>
              </w:rPr>
              <w:t>成员信息</w:t>
            </w:r>
            <w:r>
              <w:rPr>
                <w:rFonts w:hint="eastAsia" w:ascii="黑体" w:eastAsia="黑体"/>
                <w:szCs w:val="21"/>
              </w:rPr>
              <w:t>（不少于3人，必须是教师）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电话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810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743" w:type="dxa"/>
            <w:vAlign w:val="center"/>
          </w:tcPr>
          <w:p>
            <w:pPr>
              <w:rPr>
                <w:rFonts w:ascii="黑体" w:eastAsia="黑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47" w:type="dxa"/>
            <w:vMerge w:val="restart"/>
            <w:vAlign w:val="center"/>
          </w:tcPr>
          <w:p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Cs w:val="21"/>
              </w:rPr>
              <w:t>供货商报价信息</w:t>
            </w:r>
            <w:r>
              <w:rPr>
                <w:rFonts w:hint="eastAsia" w:ascii="黑体" w:eastAsia="黑体"/>
                <w:szCs w:val="21"/>
              </w:rPr>
              <w:t>(不少于三家、按总报价由低到高排序)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公司名称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总报价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公司联系人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手机及公司电话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141" w:type="dxa"/>
            <w:gridSpan w:val="4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  <w:tc>
          <w:tcPr>
            <w:tcW w:w="2037" w:type="dxa"/>
            <w:gridSpan w:val="3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比价情况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说明</w:t>
            </w:r>
          </w:p>
        </w:tc>
        <w:tc>
          <w:tcPr>
            <w:tcW w:w="7806" w:type="dxa"/>
            <w:gridSpan w:val="12"/>
          </w:tcPr>
          <w:p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一</w:t>
            </w:r>
            <w:r>
              <w:rPr>
                <w:rFonts w:hint="eastAsia" w:ascii="黑体" w:eastAsia="黑体"/>
                <w:b/>
                <w:sz w:val="18"/>
              </w:rPr>
              <w:t>、供应商报价情况比较：</w:t>
            </w:r>
          </w:p>
          <w:p>
            <w:pPr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二</w:t>
            </w:r>
            <w:r>
              <w:rPr>
                <w:rFonts w:hint="eastAsia" w:ascii="黑体" w:eastAsia="黑体"/>
                <w:b/>
                <w:sz w:val="18"/>
              </w:rPr>
              <w:t>、特殊事项说明：</w:t>
            </w:r>
          </w:p>
          <w:p>
            <w:pPr>
              <w:ind w:firstLine="360" w:firstLineChars="200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采购进口设备的，说明理由：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</w:t>
            </w:r>
            <w:r>
              <w:rPr>
                <w:rFonts w:ascii="黑体" w:eastAsia="黑体"/>
                <w:sz w:val="18"/>
                <w:u w:val="single"/>
              </w:rPr>
              <w:t xml:space="preserve"> 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       </w:t>
            </w:r>
            <w:r>
              <w:rPr>
                <w:rFonts w:ascii="黑体" w:eastAsia="黑体"/>
                <w:sz w:val="18"/>
                <w:u w:val="single"/>
              </w:rPr>
              <w:t xml:space="preserve">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    </w:t>
            </w:r>
            <w:r>
              <w:rPr>
                <w:rFonts w:ascii="黑体" w:eastAsia="黑体"/>
                <w:sz w:val="18"/>
                <w:u w:val="single"/>
              </w:rPr>
              <w:t xml:space="preserve">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</w:t>
            </w:r>
            <w:r>
              <w:rPr>
                <w:rFonts w:hint="eastAsia" w:ascii="黑体" w:eastAsia="黑体"/>
                <w:sz w:val="18"/>
              </w:rPr>
              <w:t>。</w:t>
            </w:r>
          </w:p>
          <w:p>
            <w:pPr>
              <w:ind w:firstLine="360" w:firstLineChars="200"/>
              <w:rPr>
                <w:rFonts w:ascii="黑体" w:eastAsia="黑体"/>
                <w:sz w:val="18"/>
              </w:rPr>
            </w:pPr>
            <w:r>
              <w:rPr>
                <w:rFonts w:hint="eastAsia" w:ascii="黑体" w:eastAsia="黑体"/>
                <w:sz w:val="18"/>
              </w:rPr>
              <w:t>采购单一来源设备的，说明理由：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    </w:t>
            </w:r>
            <w:r>
              <w:rPr>
                <w:rFonts w:ascii="黑体" w:eastAsia="黑体"/>
                <w:sz w:val="18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</w:t>
            </w:r>
            <w:r>
              <w:rPr>
                <w:rFonts w:ascii="黑体" w:eastAsia="黑体"/>
                <w:sz w:val="18"/>
                <w:u w:val="single"/>
              </w:rPr>
              <w:t xml:space="preserve">    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</w:t>
            </w:r>
            <w:r>
              <w:rPr>
                <w:rFonts w:ascii="黑体" w:eastAsia="黑体"/>
                <w:sz w:val="18"/>
                <w:u w:val="single"/>
              </w:rPr>
              <w:t xml:space="preserve">     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>。如为专利或独家授权的，请另附证明材料。</w:t>
            </w:r>
          </w:p>
          <w:p>
            <w:pPr>
              <w:ind w:firstLine="361" w:firstLineChars="200"/>
              <w:rPr>
                <w:rFonts w:ascii="黑体" w:eastAsia="黑体"/>
                <w:sz w:val="18"/>
              </w:rPr>
            </w:pPr>
            <w:r>
              <w:rPr>
                <w:rFonts w:ascii="黑体" w:eastAsia="黑体"/>
                <w:b/>
                <w:sz w:val="18"/>
              </w:rPr>
              <w:t>三</w:t>
            </w:r>
            <w:r>
              <w:rPr>
                <w:rFonts w:hint="eastAsia" w:ascii="黑体" w:eastAsia="黑体"/>
                <w:b/>
                <w:sz w:val="18"/>
              </w:rPr>
              <w:t>、</w:t>
            </w:r>
            <w:r>
              <w:rPr>
                <w:rFonts w:ascii="黑体" w:eastAsia="黑体"/>
                <w:b/>
                <w:sz w:val="18"/>
              </w:rPr>
              <w:t>比价结果</w:t>
            </w:r>
            <w:r>
              <w:rPr>
                <w:rFonts w:hint="eastAsia" w:ascii="黑体" w:eastAsia="黑体"/>
                <w:b/>
                <w:sz w:val="18"/>
              </w:rPr>
              <w:t>：</w:t>
            </w:r>
            <w:r>
              <w:rPr>
                <w:rFonts w:hint="eastAsia" w:ascii="黑体" w:eastAsia="黑体"/>
                <w:sz w:val="18"/>
              </w:rPr>
              <w:t>拟选择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  </w:t>
            </w:r>
            <w:r>
              <w:rPr>
                <w:rFonts w:hint="eastAsia" w:ascii="黑体" w:eastAsia="黑体"/>
                <w:sz w:val="18"/>
              </w:rPr>
              <w:t>供货并实施工程，单价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</w:t>
            </w:r>
            <w:r>
              <w:rPr>
                <w:rFonts w:ascii="黑体" w:eastAsia="黑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>元，数量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</w:t>
            </w:r>
            <w:r>
              <w:rPr>
                <w:rFonts w:hint="eastAsia" w:ascii="黑体" w:eastAsia="黑体"/>
                <w:sz w:val="18"/>
              </w:rPr>
              <w:t>套，总报价</w:t>
            </w:r>
            <w:r>
              <w:rPr>
                <w:rFonts w:hint="eastAsia" w:ascii="黑体" w:eastAsia="黑体"/>
                <w:sz w:val="18"/>
                <w:u w:val="single"/>
              </w:rPr>
              <w:t xml:space="preserve">  </w:t>
            </w:r>
            <w:r>
              <w:rPr>
                <w:rFonts w:hint="eastAsia" w:ascii="黑体" w:eastAsia="黑体"/>
                <w:sz w:val="1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比价小组</w:t>
            </w:r>
          </w:p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成员签字</w:t>
            </w:r>
          </w:p>
        </w:tc>
        <w:tc>
          <w:tcPr>
            <w:tcW w:w="7806" w:type="dxa"/>
            <w:gridSpan w:val="12"/>
          </w:tcPr>
          <w:p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询价小组成员签字（全部成员都要手书签名）：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国资处</w:t>
            </w:r>
          </w:p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审核或审批</w:t>
            </w:r>
          </w:p>
        </w:tc>
        <w:tc>
          <w:tcPr>
            <w:tcW w:w="7806" w:type="dxa"/>
            <w:gridSpan w:val="12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总价10万元以下，材料审核（国资处）：</w:t>
            </w:r>
          </w:p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审核人：                         年      月      日</w:t>
            </w:r>
          </w:p>
          <w:p>
            <w:pPr>
              <w:jc w:val="left"/>
              <w:rPr>
                <w:rFonts w:ascii="黑体" w:eastAsia="黑体"/>
                <w:szCs w:val="21"/>
              </w:rPr>
            </w:pPr>
          </w:p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总价</w:t>
            </w:r>
            <w:r>
              <w:rPr>
                <w:rFonts w:hint="eastAsia" w:ascii="黑体" w:eastAsia="黑体"/>
                <w:szCs w:val="21"/>
              </w:rPr>
              <w:t>10万元（含）以上，领导审批（国资处主管领导）：</w:t>
            </w:r>
          </w:p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审批人</w:t>
            </w:r>
            <w:r>
              <w:rPr>
                <w:rFonts w:hint="eastAsia" w:ascii="黑体" w:eastAsia="黑体"/>
                <w:szCs w:val="21"/>
              </w:rPr>
              <w:t>：                         年      月      日</w:t>
            </w:r>
          </w:p>
          <w:p>
            <w:pPr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备  注</w:t>
            </w:r>
          </w:p>
        </w:tc>
        <w:tc>
          <w:tcPr>
            <w:tcW w:w="7806" w:type="dxa"/>
            <w:gridSpan w:val="12"/>
            <w:vAlign w:val="center"/>
          </w:tcPr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hint="eastAsia" w:ascii="黑体" w:eastAsia="黑体"/>
                <w:sz w:val="18"/>
                <w:szCs w:val="15"/>
              </w:rPr>
              <w:t>请参考以下原则进行比价：</w:t>
            </w:r>
          </w:p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ascii="黑体" w:eastAsia="黑体"/>
                <w:sz w:val="18"/>
                <w:szCs w:val="15"/>
              </w:rPr>
              <w:t>1</w:t>
            </w:r>
            <w:r>
              <w:rPr>
                <w:rFonts w:hint="eastAsia" w:ascii="黑体" w:eastAsia="黑体"/>
                <w:sz w:val="18"/>
                <w:szCs w:val="15"/>
              </w:rPr>
              <w:t>、在相同品牌型号下进行比较，选择价格最低者；价格相同的选择售后服务、到货时间等最优者。</w:t>
            </w:r>
          </w:p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ascii="黑体" w:eastAsia="黑体"/>
                <w:sz w:val="18"/>
                <w:szCs w:val="15"/>
              </w:rPr>
              <w:t>2</w:t>
            </w:r>
            <w:r>
              <w:rPr>
                <w:rFonts w:hint="eastAsia" w:ascii="黑体" w:eastAsia="黑体"/>
                <w:sz w:val="18"/>
                <w:szCs w:val="15"/>
              </w:rPr>
              <w:t>、市场上没有相同品牌型号的，在相同的指标、参数情况下进行比较，选择价格最低者；价格相同的选择售后服务、到货时间等最优者；</w:t>
            </w:r>
          </w:p>
          <w:p>
            <w:pPr>
              <w:spacing w:line="300" w:lineRule="exact"/>
              <w:rPr>
                <w:rFonts w:ascii="黑体" w:eastAsia="黑体"/>
                <w:sz w:val="18"/>
                <w:szCs w:val="15"/>
              </w:rPr>
            </w:pPr>
            <w:r>
              <w:rPr>
                <w:rFonts w:ascii="黑体" w:eastAsia="黑体"/>
                <w:sz w:val="18"/>
                <w:szCs w:val="15"/>
              </w:rPr>
              <w:t>3</w:t>
            </w:r>
            <w:r>
              <w:rPr>
                <w:rFonts w:hint="eastAsia" w:ascii="黑体" w:eastAsia="黑体"/>
                <w:sz w:val="18"/>
                <w:szCs w:val="15"/>
              </w:rPr>
              <w:t>、市场上没有相同的指标、参数的，选择指标、参数最优，价格最低者。</w:t>
            </w:r>
          </w:p>
        </w:tc>
      </w:tr>
    </w:tbl>
    <w:p/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申请单位：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       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            申请人（教师）签字：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 xml:space="preserve"> 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（加盖单位公章）                          联系电话：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>
      <w:pPr>
        <w:spacing w:line="276" w:lineRule="auto"/>
        <w:ind w:firstLine="1200" w:firstLineChars="500"/>
      </w:pPr>
      <w:r>
        <w:rPr>
          <w:rFonts w:hint="eastAsia"/>
          <w:sz w:val="24"/>
        </w:rPr>
        <w:t>年    月    日                                年    月    日</w:t>
      </w:r>
    </w:p>
    <w:sectPr>
      <w:pgSz w:w="11906" w:h="16838"/>
      <w:pgMar w:top="851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D4"/>
    <w:rsid w:val="000308FB"/>
    <w:rsid w:val="0006467A"/>
    <w:rsid w:val="00066BC7"/>
    <w:rsid w:val="000941E5"/>
    <w:rsid w:val="000A3B85"/>
    <w:rsid w:val="000B7215"/>
    <w:rsid w:val="000C0F96"/>
    <w:rsid w:val="000C2E6E"/>
    <w:rsid w:val="000E47AB"/>
    <w:rsid w:val="0010491A"/>
    <w:rsid w:val="001402B7"/>
    <w:rsid w:val="00143436"/>
    <w:rsid w:val="00150756"/>
    <w:rsid w:val="001D74B9"/>
    <w:rsid w:val="001E0824"/>
    <w:rsid w:val="001E4B3F"/>
    <w:rsid w:val="001F624F"/>
    <w:rsid w:val="002156ED"/>
    <w:rsid w:val="0023327E"/>
    <w:rsid w:val="00235E80"/>
    <w:rsid w:val="00243141"/>
    <w:rsid w:val="002510A5"/>
    <w:rsid w:val="0029134B"/>
    <w:rsid w:val="002A730C"/>
    <w:rsid w:val="002C7325"/>
    <w:rsid w:val="002F4821"/>
    <w:rsid w:val="003057C9"/>
    <w:rsid w:val="00336FEA"/>
    <w:rsid w:val="0034025B"/>
    <w:rsid w:val="00363308"/>
    <w:rsid w:val="00365DA2"/>
    <w:rsid w:val="00375C9F"/>
    <w:rsid w:val="003A09AE"/>
    <w:rsid w:val="003B6CAF"/>
    <w:rsid w:val="003F40E7"/>
    <w:rsid w:val="003F4FDA"/>
    <w:rsid w:val="004506C8"/>
    <w:rsid w:val="00476182"/>
    <w:rsid w:val="00485E3A"/>
    <w:rsid w:val="004A28CC"/>
    <w:rsid w:val="004A31A9"/>
    <w:rsid w:val="00504CD4"/>
    <w:rsid w:val="0051209C"/>
    <w:rsid w:val="00517DC2"/>
    <w:rsid w:val="0055190E"/>
    <w:rsid w:val="0057299F"/>
    <w:rsid w:val="005A32C4"/>
    <w:rsid w:val="005B10AF"/>
    <w:rsid w:val="005E19ED"/>
    <w:rsid w:val="005E2C51"/>
    <w:rsid w:val="00634ECB"/>
    <w:rsid w:val="00655D7F"/>
    <w:rsid w:val="00681D11"/>
    <w:rsid w:val="006854BA"/>
    <w:rsid w:val="007337D6"/>
    <w:rsid w:val="00752AC2"/>
    <w:rsid w:val="00760CEB"/>
    <w:rsid w:val="00765F25"/>
    <w:rsid w:val="007823B5"/>
    <w:rsid w:val="00795211"/>
    <w:rsid w:val="007A04B6"/>
    <w:rsid w:val="007A67FE"/>
    <w:rsid w:val="008143BE"/>
    <w:rsid w:val="008216C7"/>
    <w:rsid w:val="008B26A9"/>
    <w:rsid w:val="008E3E18"/>
    <w:rsid w:val="009028EF"/>
    <w:rsid w:val="00942C62"/>
    <w:rsid w:val="00995118"/>
    <w:rsid w:val="00A01DAD"/>
    <w:rsid w:val="00A03388"/>
    <w:rsid w:val="00A130F6"/>
    <w:rsid w:val="00A22D22"/>
    <w:rsid w:val="00A34EC0"/>
    <w:rsid w:val="00A50E06"/>
    <w:rsid w:val="00B51024"/>
    <w:rsid w:val="00B815F9"/>
    <w:rsid w:val="00BC69DD"/>
    <w:rsid w:val="00BF5137"/>
    <w:rsid w:val="00C479F9"/>
    <w:rsid w:val="00C6413A"/>
    <w:rsid w:val="00C83D63"/>
    <w:rsid w:val="00CB3032"/>
    <w:rsid w:val="00CB3C87"/>
    <w:rsid w:val="00D0515A"/>
    <w:rsid w:val="00D370D1"/>
    <w:rsid w:val="00D772FA"/>
    <w:rsid w:val="00DA7597"/>
    <w:rsid w:val="00DC78C9"/>
    <w:rsid w:val="00DD71E8"/>
    <w:rsid w:val="00E51D4F"/>
    <w:rsid w:val="00EB5050"/>
    <w:rsid w:val="00EC5F78"/>
    <w:rsid w:val="00ED05F0"/>
    <w:rsid w:val="00F07079"/>
    <w:rsid w:val="00F172FC"/>
    <w:rsid w:val="00F527C6"/>
    <w:rsid w:val="00F54B8D"/>
    <w:rsid w:val="00F67598"/>
    <w:rsid w:val="00F94041"/>
    <w:rsid w:val="00F95E07"/>
    <w:rsid w:val="00FA4DE3"/>
    <w:rsid w:val="00FB4431"/>
    <w:rsid w:val="1F3265B5"/>
    <w:rsid w:val="699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200</Words>
  <Characters>1141</Characters>
  <Lines>9</Lines>
  <Paragraphs>2</Paragraphs>
  <TotalTime>7</TotalTime>
  <ScaleCrop>false</ScaleCrop>
  <LinksUpToDate>false</LinksUpToDate>
  <CharactersWithSpaces>1339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2018-11-12T07:45:00Z</dcterms:created>
  <dc:creator>User</dc:creator>
  <cp:lastModifiedBy>sss</cp:lastModifiedBy>
  <cp:lastPrinted>2017-03-28T08:49:00Z</cp:lastPrinted>
  <dcterms:modified xsi:type="dcterms:W3CDTF">2020-09-25T02:43:39Z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